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FB3" w:rsidRDefault="00284990" w:rsidP="00284990">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284990" w:rsidRDefault="00284990" w:rsidP="00284990">
      <w:pPr>
        <w:spacing w:after="0" w:line="480" w:lineRule="auto"/>
        <w:rPr>
          <w:rFonts w:ascii="Times New Roman" w:hAnsi="Times New Roman" w:cs="Times New Roman"/>
          <w:sz w:val="24"/>
          <w:szCs w:val="24"/>
        </w:rPr>
      </w:pPr>
      <w:r>
        <w:rPr>
          <w:rFonts w:ascii="Times New Roman" w:hAnsi="Times New Roman" w:cs="Times New Roman"/>
          <w:sz w:val="24"/>
          <w:szCs w:val="24"/>
        </w:rPr>
        <w:t>Mr. Krueger</w:t>
      </w:r>
    </w:p>
    <w:p w:rsidR="00284990" w:rsidRDefault="00284990" w:rsidP="00284990">
      <w:pPr>
        <w:spacing w:after="0" w:line="480" w:lineRule="auto"/>
        <w:rPr>
          <w:rFonts w:ascii="Times New Roman" w:hAnsi="Times New Roman" w:cs="Times New Roman"/>
          <w:sz w:val="24"/>
          <w:szCs w:val="24"/>
        </w:rPr>
      </w:pPr>
      <w:r>
        <w:rPr>
          <w:rFonts w:ascii="Times New Roman" w:hAnsi="Times New Roman" w:cs="Times New Roman"/>
          <w:sz w:val="24"/>
          <w:szCs w:val="24"/>
        </w:rPr>
        <w:t>A.P World History</w:t>
      </w:r>
    </w:p>
    <w:p w:rsidR="00284990" w:rsidRDefault="00284990" w:rsidP="00284990">
      <w:pPr>
        <w:spacing w:after="0" w:line="480" w:lineRule="auto"/>
        <w:rPr>
          <w:rFonts w:ascii="Times New Roman" w:hAnsi="Times New Roman" w:cs="Times New Roman"/>
          <w:sz w:val="24"/>
          <w:szCs w:val="24"/>
        </w:rPr>
      </w:pPr>
      <w:r>
        <w:rPr>
          <w:rFonts w:ascii="Times New Roman" w:hAnsi="Times New Roman" w:cs="Times New Roman"/>
          <w:sz w:val="24"/>
          <w:szCs w:val="24"/>
        </w:rPr>
        <w:t>4B</w:t>
      </w:r>
    </w:p>
    <w:p w:rsidR="00284990" w:rsidRDefault="00284990" w:rsidP="00284990">
      <w:pPr>
        <w:spacing w:after="0" w:line="480" w:lineRule="auto"/>
        <w:rPr>
          <w:rFonts w:ascii="Times New Roman" w:hAnsi="Times New Roman" w:cs="Times New Roman"/>
          <w:sz w:val="24"/>
          <w:szCs w:val="24"/>
        </w:rPr>
      </w:pPr>
      <w:r>
        <w:rPr>
          <w:rFonts w:ascii="Times New Roman" w:hAnsi="Times New Roman" w:cs="Times New Roman"/>
          <w:sz w:val="24"/>
          <w:szCs w:val="24"/>
        </w:rPr>
        <w:t>3/4/12</w:t>
      </w:r>
    </w:p>
    <w:p w:rsidR="00284990" w:rsidRDefault="00284990" w:rsidP="00284990">
      <w:pPr>
        <w:spacing w:after="0" w:line="480" w:lineRule="auto"/>
        <w:rPr>
          <w:rFonts w:ascii="Times New Roman" w:hAnsi="Times New Roman" w:cs="Times New Roman"/>
          <w:sz w:val="24"/>
          <w:szCs w:val="24"/>
        </w:rPr>
      </w:pPr>
      <w:r>
        <w:rPr>
          <w:rFonts w:ascii="Times New Roman" w:hAnsi="Times New Roman" w:cs="Times New Roman"/>
          <w:sz w:val="24"/>
          <w:szCs w:val="24"/>
        </w:rPr>
        <w:t>Change Over Time Colonialism</w:t>
      </w:r>
    </w:p>
    <w:p w:rsidR="00284990" w:rsidRDefault="00284990" w:rsidP="00284990">
      <w:pPr>
        <w:spacing w:after="0" w:line="480" w:lineRule="auto"/>
        <w:rPr>
          <w:rFonts w:ascii="Times New Roman" w:hAnsi="Times New Roman" w:cs="Times New Roman"/>
          <w:sz w:val="24"/>
          <w:szCs w:val="24"/>
        </w:rPr>
      </w:pPr>
    </w:p>
    <w:p w:rsidR="00284990" w:rsidRDefault="00284990" w:rsidP="00284990">
      <w:pPr>
        <w:spacing w:after="0" w:line="480" w:lineRule="auto"/>
        <w:rPr>
          <w:rFonts w:ascii="Times New Roman" w:hAnsi="Times New Roman" w:cs="Times New Roman"/>
          <w:sz w:val="24"/>
          <w:szCs w:val="24"/>
        </w:rPr>
      </w:pPr>
    </w:p>
    <w:p w:rsidR="00284990" w:rsidRDefault="00284990" w:rsidP="0028499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Middle East (Ottoman Empire)</w:t>
      </w:r>
      <w:r w:rsidR="00161C1F">
        <w:rPr>
          <w:rFonts w:ascii="Times New Roman" w:hAnsi="Times New Roman" w:cs="Times New Roman"/>
          <w:sz w:val="24"/>
          <w:szCs w:val="24"/>
        </w:rPr>
        <w:t xml:space="preserve"> 1400</w:t>
      </w:r>
      <w:r w:rsidR="00AA74D1">
        <w:rPr>
          <w:rFonts w:ascii="Times New Roman" w:hAnsi="Times New Roman" w:cs="Times New Roman"/>
          <w:sz w:val="24"/>
          <w:szCs w:val="24"/>
        </w:rPr>
        <w:t>s</w:t>
      </w:r>
      <w:r w:rsidR="00161C1F">
        <w:rPr>
          <w:rFonts w:ascii="Times New Roman" w:hAnsi="Times New Roman" w:cs="Times New Roman"/>
          <w:sz w:val="24"/>
          <w:szCs w:val="24"/>
        </w:rPr>
        <w:t>-1900</w:t>
      </w:r>
      <w:r w:rsidR="00AA74D1">
        <w:rPr>
          <w:rFonts w:ascii="Times New Roman" w:hAnsi="Times New Roman" w:cs="Times New Roman"/>
          <w:sz w:val="24"/>
          <w:szCs w:val="24"/>
        </w:rPr>
        <w:t>s</w:t>
      </w:r>
      <w:bookmarkStart w:id="0" w:name="_GoBack"/>
      <w:bookmarkEnd w:id="0"/>
    </w:p>
    <w:p w:rsidR="00284990" w:rsidRDefault="00284990" w:rsidP="0028499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changes and continuities of the colonial pressures of Europe to the Middle East were seen in the amount of pressure applied, </w:t>
      </w:r>
      <w:r w:rsidR="00161C1F">
        <w:rPr>
          <w:rFonts w:ascii="Times New Roman" w:hAnsi="Times New Roman" w:cs="Times New Roman"/>
          <w:sz w:val="24"/>
          <w:szCs w:val="24"/>
        </w:rPr>
        <w:t xml:space="preserve">the western territories </w:t>
      </w:r>
      <w:r w:rsidR="00AB2824">
        <w:rPr>
          <w:rFonts w:ascii="Times New Roman" w:hAnsi="Times New Roman" w:cs="Times New Roman"/>
          <w:sz w:val="24"/>
          <w:szCs w:val="24"/>
        </w:rPr>
        <w:t xml:space="preserve">of the Middle East, why pressure could be applied and in the reason for pressure being applied. </w:t>
      </w:r>
    </w:p>
    <w:p w:rsidR="00161C1F" w:rsidRDefault="00161C1F" w:rsidP="0028499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At the beginning of the period there was a bit of colonial pressure from Europe but not much. The Ottomans were more of a threat to the Europeans than the Europeans were to the Ottomans. This is because the Ottoman was one of the more advanced and powerful empires in the 1400s from its central position in trade networks while Europe was still small and not very powerful because of their location to the side of, and not close to major trade networks. This changed by 1900. In the 1900s Europe was applying a </w:t>
      </w:r>
      <w:r w:rsidR="00EE3B04">
        <w:rPr>
          <w:rFonts w:ascii="Times New Roman" w:hAnsi="Times New Roman" w:cs="Times New Roman"/>
          <w:sz w:val="24"/>
          <w:szCs w:val="24"/>
        </w:rPr>
        <w:t>lot of pressure to the Ottomans because of their relatively quick rise to power due to the Americas, the European Enlightenment, European Scientific Revolution, and The Industrial Revolution.  Europe was not the center of a global trade network and had a lot of power, enough to pressure the Ottomans greatly. What did not change was that the Ottomans were still powerful, but they just could not compete with The Western Industrialized powers.</w:t>
      </w:r>
    </w:p>
    <w:p w:rsidR="00EE3B04" w:rsidRDefault="00EE3B04" w:rsidP="0028499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 1400 Europe did not really have any colonies in the Middle East. This is because the Ottomans had a strong firm control over the area. </w:t>
      </w:r>
      <w:r w:rsidR="000842F5">
        <w:rPr>
          <w:rFonts w:ascii="Times New Roman" w:hAnsi="Times New Roman" w:cs="Times New Roman"/>
          <w:sz w:val="24"/>
          <w:szCs w:val="24"/>
        </w:rPr>
        <w:t xml:space="preserve">By 1900 The Ottoman Empire was not as big as it used to be. Europe took control over many of the Ottomans previous territories, including Egypt in the Middle East and The Balkans in Europe, and turning them into European countries, territories, colonies, etc. This is again because of Europe’s rise to power in the Industrial age. Europe was much more industrialized than the Ottomans and </w:t>
      </w:r>
      <w:r w:rsidR="00AA74D1">
        <w:rPr>
          <w:rFonts w:ascii="Times New Roman" w:hAnsi="Times New Roman" w:cs="Times New Roman"/>
          <w:sz w:val="24"/>
          <w:szCs w:val="24"/>
        </w:rPr>
        <w:t>was</w:t>
      </w:r>
      <w:r w:rsidR="000842F5">
        <w:rPr>
          <w:rFonts w:ascii="Times New Roman" w:hAnsi="Times New Roman" w:cs="Times New Roman"/>
          <w:sz w:val="24"/>
          <w:szCs w:val="24"/>
        </w:rPr>
        <w:t xml:space="preserve"> powerful enough to carve out their own territories from the area. What stayed the same is that the Ottomans kept some level of independence, turning into an Informal Empire. This is first of all because the European Powers wanted a buffer zone between them, and did not want any other powers to take the Remaining Ottoman Empire for themselves, and also because the Ottomans managed to westernize a </w:t>
      </w:r>
      <w:r w:rsidR="00AC6554">
        <w:rPr>
          <w:rFonts w:ascii="Times New Roman" w:hAnsi="Times New Roman" w:cs="Times New Roman"/>
          <w:sz w:val="24"/>
          <w:szCs w:val="24"/>
        </w:rPr>
        <w:t>but with their young Turks and t</w:t>
      </w:r>
      <w:r w:rsidR="000842F5">
        <w:rPr>
          <w:rFonts w:ascii="Times New Roman" w:hAnsi="Times New Roman" w:cs="Times New Roman"/>
          <w:sz w:val="24"/>
          <w:szCs w:val="24"/>
        </w:rPr>
        <w:t xml:space="preserve">anzimat reforms. </w:t>
      </w:r>
    </w:p>
    <w:p w:rsidR="00791AE6" w:rsidRDefault="00AB2824" w:rsidP="0028499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1400 both Europe and the Middle East had authoritarian and monarchy style governments. </w:t>
      </w:r>
      <w:r w:rsidR="00AA74D1">
        <w:rPr>
          <w:rFonts w:ascii="Times New Roman" w:hAnsi="Times New Roman" w:cs="Times New Roman"/>
          <w:sz w:val="24"/>
          <w:szCs w:val="24"/>
        </w:rPr>
        <w:t xml:space="preserve">Europe had its kings, lords, etc., and the Ottomans had their Sultans, pashas, etc. </w:t>
      </w:r>
      <w:r>
        <w:rPr>
          <w:rFonts w:ascii="Times New Roman" w:hAnsi="Times New Roman" w:cs="Times New Roman"/>
          <w:sz w:val="24"/>
          <w:szCs w:val="24"/>
        </w:rPr>
        <w:t xml:space="preserve">This form of government was vulnerable to nepotism which weakened the state. By 1900 Europe went through several political revolutions causing the end of their monarchies and making more democratic styles of government. Turning more towards meritocracy ended Europe’s nepotism and strengthened </w:t>
      </w:r>
      <w:r w:rsidR="00791AE6">
        <w:rPr>
          <w:rFonts w:ascii="Times New Roman" w:hAnsi="Times New Roman" w:cs="Times New Roman"/>
          <w:sz w:val="24"/>
          <w:szCs w:val="24"/>
        </w:rPr>
        <w:t xml:space="preserve">their states. This led Europe to become more powerful than the Ottomans and could apply more colonial pressure. However, the Ottomans, by 1900, still had authoritarian rule. Nepotism weakened their state, ended tanzimat reforms, and kept the Ottomans from being able to handle the Rising European powers. </w:t>
      </w:r>
    </w:p>
    <w:p w:rsidR="00284990" w:rsidRDefault="00791AE6" w:rsidP="0028499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44986">
        <w:rPr>
          <w:rFonts w:ascii="Times New Roman" w:hAnsi="Times New Roman" w:cs="Times New Roman"/>
          <w:sz w:val="24"/>
          <w:szCs w:val="24"/>
        </w:rPr>
        <w:t xml:space="preserve">The Ottomans and Europe have been at conflict for much of the time of the Ottomans existence, and Europe has tried to put pressure on the Ottomans, but the reasons have changed. Before, the Europeans wanted the Middle East for religious reasons, like getting Jerusalem, the </w:t>
      </w:r>
      <w:r w:rsidR="00244986">
        <w:rPr>
          <w:rFonts w:ascii="Times New Roman" w:hAnsi="Times New Roman" w:cs="Times New Roman"/>
          <w:sz w:val="24"/>
          <w:szCs w:val="24"/>
        </w:rPr>
        <w:lastRenderedPageBreak/>
        <w:t>threat of Islam to Christianity, and the conflicts between the two religions, and for</w:t>
      </w:r>
      <w:r w:rsidR="00AC6554">
        <w:rPr>
          <w:rFonts w:ascii="Times New Roman" w:hAnsi="Times New Roman" w:cs="Times New Roman"/>
          <w:sz w:val="24"/>
          <w:szCs w:val="24"/>
        </w:rPr>
        <w:t xml:space="preserve"> trading purposes. The Ottoman E</w:t>
      </w:r>
      <w:r w:rsidR="00244986">
        <w:rPr>
          <w:rFonts w:ascii="Times New Roman" w:hAnsi="Times New Roman" w:cs="Times New Roman"/>
          <w:sz w:val="24"/>
          <w:szCs w:val="24"/>
        </w:rPr>
        <w:t>mpire was in Europe’s way for the Indian Ocean trade network, the silk roads, the sand roads, and the trans-Saharan slave trade.  In 1900 the Europeans were applying colonial pressure to the Ottomans</w:t>
      </w:r>
      <w:r w:rsidR="00AC6554">
        <w:rPr>
          <w:rFonts w:ascii="Times New Roman" w:hAnsi="Times New Roman" w:cs="Times New Roman"/>
          <w:sz w:val="24"/>
          <w:szCs w:val="24"/>
        </w:rPr>
        <w:t xml:space="preserve"> for resources and for political and racial</w:t>
      </w:r>
      <w:r w:rsidR="00244986">
        <w:rPr>
          <w:rFonts w:ascii="Times New Roman" w:hAnsi="Times New Roman" w:cs="Times New Roman"/>
          <w:sz w:val="24"/>
          <w:szCs w:val="24"/>
        </w:rPr>
        <w:t xml:space="preserve"> reasons. In the Industrial age The European powers wanted to be self-sufficient</w:t>
      </w:r>
      <w:r w:rsidR="00AC6554">
        <w:rPr>
          <w:rFonts w:ascii="Times New Roman" w:hAnsi="Times New Roman" w:cs="Times New Roman"/>
          <w:sz w:val="24"/>
          <w:szCs w:val="24"/>
        </w:rPr>
        <w:t xml:space="preserve"> and wanted to make colonies of the world, including and/or especially the Middle East, to be able to produce the resources they need. As for political reasons, Europeans wanted Egypt to “protect the Suez canal” as they said, to keep the voting populations happy with the politicians, because they could now get resources, comfort, and commodities, and because if you wage war and win, the people are generally </w:t>
      </w:r>
      <w:r w:rsidR="00AA74D1">
        <w:rPr>
          <w:rFonts w:ascii="Times New Roman" w:hAnsi="Times New Roman" w:cs="Times New Roman"/>
          <w:sz w:val="24"/>
          <w:szCs w:val="24"/>
        </w:rPr>
        <w:t>happier</w:t>
      </w:r>
      <w:r w:rsidR="00AC6554">
        <w:rPr>
          <w:rFonts w:ascii="Times New Roman" w:hAnsi="Times New Roman" w:cs="Times New Roman"/>
          <w:sz w:val="24"/>
          <w:szCs w:val="24"/>
        </w:rPr>
        <w:t xml:space="preserve"> with you because of nationalist pride.  The Europeans also believed they were more evolved than other countries, so as “only the strong survive” they felt they deserved the world. All these things made up the reasons why Europe was applying colonial pressure to the Middle East and the world by 1900.  The reasons for the pressure and conflicts change, but the conflicts are still there. </w:t>
      </w:r>
    </w:p>
    <w:p w:rsidR="00AC6554" w:rsidRPr="00284990" w:rsidRDefault="00AC6554" w:rsidP="00284990">
      <w:pPr>
        <w:spacing w:after="0" w:line="480" w:lineRule="auto"/>
        <w:rPr>
          <w:rFonts w:ascii="Times New Roman" w:hAnsi="Times New Roman" w:cs="Times New Roman"/>
          <w:sz w:val="24"/>
          <w:szCs w:val="24"/>
        </w:rPr>
      </w:pPr>
      <w:r>
        <w:rPr>
          <w:rFonts w:ascii="Times New Roman" w:hAnsi="Times New Roman" w:cs="Times New Roman"/>
          <w:sz w:val="24"/>
          <w:szCs w:val="24"/>
        </w:rPr>
        <w:tab/>
        <w:t>The degree of colonial pressure</w:t>
      </w:r>
      <w:r w:rsidR="00AA74D1">
        <w:rPr>
          <w:rFonts w:ascii="Times New Roman" w:hAnsi="Times New Roman" w:cs="Times New Roman"/>
          <w:sz w:val="24"/>
          <w:szCs w:val="24"/>
        </w:rPr>
        <w:t xml:space="preserve">, the colonies in the area, the </w:t>
      </w:r>
      <w:r>
        <w:rPr>
          <w:rFonts w:ascii="Times New Roman" w:hAnsi="Times New Roman" w:cs="Times New Roman"/>
          <w:sz w:val="24"/>
          <w:szCs w:val="24"/>
        </w:rPr>
        <w:t xml:space="preserve">reasons for the pressure, and the </w:t>
      </w:r>
      <w:r w:rsidR="00AA74D1">
        <w:rPr>
          <w:rFonts w:ascii="Times New Roman" w:hAnsi="Times New Roman" w:cs="Times New Roman"/>
          <w:sz w:val="24"/>
          <w:szCs w:val="24"/>
        </w:rPr>
        <w:t xml:space="preserve">political </w:t>
      </w:r>
      <w:r>
        <w:rPr>
          <w:rFonts w:ascii="Times New Roman" w:hAnsi="Times New Roman" w:cs="Times New Roman"/>
          <w:sz w:val="24"/>
          <w:szCs w:val="24"/>
        </w:rPr>
        <w:t xml:space="preserve">reasons leading to </w:t>
      </w:r>
      <w:r w:rsidR="00AA74D1">
        <w:rPr>
          <w:rFonts w:ascii="Times New Roman" w:hAnsi="Times New Roman" w:cs="Times New Roman"/>
          <w:sz w:val="24"/>
          <w:szCs w:val="24"/>
        </w:rPr>
        <w:t xml:space="preserve">the </w:t>
      </w:r>
      <w:r>
        <w:rPr>
          <w:rFonts w:ascii="Times New Roman" w:hAnsi="Times New Roman" w:cs="Times New Roman"/>
          <w:sz w:val="24"/>
          <w:szCs w:val="24"/>
        </w:rPr>
        <w:t xml:space="preserve">pressure all had major changes and some </w:t>
      </w:r>
      <w:r w:rsidR="00AA74D1">
        <w:rPr>
          <w:rFonts w:ascii="Times New Roman" w:hAnsi="Times New Roman" w:cs="Times New Roman"/>
          <w:sz w:val="24"/>
          <w:szCs w:val="24"/>
        </w:rPr>
        <w:t>continuity</w:t>
      </w:r>
      <w:r>
        <w:rPr>
          <w:rFonts w:ascii="Times New Roman" w:hAnsi="Times New Roman" w:cs="Times New Roman"/>
          <w:sz w:val="24"/>
          <w:szCs w:val="24"/>
        </w:rPr>
        <w:t xml:space="preserve"> in the colonial pressures applied by the Europeans in the Middle East. </w:t>
      </w:r>
    </w:p>
    <w:sectPr w:rsidR="00AC6554" w:rsidRPr="00284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990"/>
    <w:rsid w:val="000842F5"/>
    <w:rsid w:val="00161C1F"/>
    <w:rsid w:val="001F4FB3"/>
    <w:rsid w:val="00244986"/>
    <w:rsid w:val="00284990"/>
    <w:rsid w:val="00791AE6"/>
    <w:rsid w:val="00AA74D1"/>
    <w:rsid w:val="00AB2824"/>
    <w:rsid w:val="00AC6554"/>
    <w:rsid w:val="00EE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2</cp:revision>
  <dcterms:created xsi:type="dcterms:W3CDTF">2012-03-05T01:03:00Z</dcterms:created>
  <dcterms:modified xsi:type="dcterms:W3CDTF">2012-03-06T03:31:00Z</dcterms:modified>
</cp:coreProperties>
</file>