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09" w:rsidRPr="00B42BF2" w:rsidRDefault="00F30FBB" w:rsidP="00F30FBB">
      <w:pPr>
        <w:spacing w:after="0" w:line="480" w:lineRule="auto"/>
        <w:rPr>
          <w:rFonts w:ascii="Times New Roman" w:hAnsi="Times New Roman" w:cs="Times New Roman"/>
          <w:sz w:val="24"/>
          <w:szCs w:val="24"/>
        </w:rPr>
      </w:pPr>
      <w:r w:rsidRPr="00B42BF2">
        <w:rPr>
          <w:rFonts w:ascii="Times New Roman" w:hAnsi="Times New Roman" w:cs="Times New Roman"/>
          <w:sz w:val="24"/>
          <w:szCs w:val="24"/>
        </w:rPr>
        <w:t>Gano Hasanbegovic</w:t>
      </w:r>
    </w:p>
    <w:p w:rsidR="00F30FBB" w:rsidRPr="00B42BF2" w:rsidRDefault="00F30FBB" w:rsidP="00F30FBB">
      <w:pPr>
        <w:spacing w:after="0" w:line="480" w:lineRule="auto"/>
        <w:rPr>
          <w:rFonts w:ascii="Times New Roman" w:hAnsi="Times New Roman" w:cs="Times New Roman"/>
          <w:sz w:val="24"/>
          <w:szCs w:val="24"/>
        </w:rPr>
      </w:pPr>
      <w:r w:rsidRPr="00B42BF2">
        <w:rPr>
          <w:rFonts w:ascii="Times New Roman" w:hAnsi="Times New Roman" w:cs="Times New Roman"/>
          <w:sz w:val="24"/>
          <w:szCs w:val="24"/>
        </w:rPr>
        <w:t>Mr. Harward</w:t>
      </w:r>
    </w:p>
    <w:p w:rsidR="00F30FBB" w:rsidRPr="00B42BF2" w:rsidRDefault="00F30FBB" w:rsidP="00F30FBB">
      <w:pPr>
        <w:spacing w:after="0" w:line="480" w:lineRule="auto"/>
        <w:rPr>
          <w:rFonts w:ascii="Times New Roman" w:hAnsi="Times New Roman" w:cs="Times New Roman"/>
          <w:sz w:val="24"/>
          <w:szCs w:val="24"/>
        </w:rPr>
      </w:pPr>
      <w:r w:rsidRPr="00B42BF2">
        <w:rPr>
          <w:rFonts w:ascii="Times New Roman" w:hAnsi="Times New Roman" w:cs="Times New Roman"/>
          <w:sz w:val="24"/>
          <w:szCs w:val="24"/>
        </w:rPr>
        <w:t>A.P English Language 2B</w:t>
      </w:r>
    </w:p>
    <w:p w:rsidR="00F30FBB" w:rsidRPr="00B42BF2" w:rsidRDefault="00F30FBB" w:rsidP="00F30FBB">
      <w:pPr>
        <w:spacing w:after="0" w:line="480" w:lineRule="auto"/>
        <w:rPr>
          <w:rFonts w:ascii="Times New Roman" w:hAnsi="Times New Roman" w:cs="Times New Roman"/>
          <w:sz w:val="24"/>
          <w:szCs w:val="24"/>
        </w:rPr>
      </w:pPr>
      <w:r w:rsidRPr="00B42BF2">
        <w:rPr>
          <w:rFonts w:ascii="Times New Roman" w:hAnsi="Times New Roman" w:cs="Times New Roman"/>
          <w:sz w:val="24"/>
          <w:szCs w:val="24"/>
        </w:rPr>
        <w:t>10/11/12</w:t>
      </w:r>
    </w:p>
    <w:p w:rsidR="00F30FBB" w:rsidRPr="00B42BF2" w:rsidRDefault="00F30FBB" w:rsidP="00F30FBB">
      <w:pPr>
        <w:spacing w:after="0" w:line="480" w:lineRule="auto"/>
        <w:rPr>
          <w:rFonts w:ascii="Times New Roman" w:hAnsi="Times New Roman" w:cs="Times New Roman"/>
          <w:sz w:val="24"/>
          <w:szCs w:val="24"/>
        </w:rPr>
      </w:pPr>
      <w:r w:rsidRPr="00B42BF2">
        <w:rPr>
          <w:rFonts w:ascii="Times New Roman" w:hAnsi="Times New Roman" w:cs="Times New Roman"/>
          <w:sz w:val="24"/>
          <w:szCs w:val="24"/>
        </w:rPr>
        <w:t>Meta-Cognition Essay</w:t>
      </w:r>
    </w:p>
    <w:p w:rsidR="00F30FBB" w:rsidRPr="00B42BF2" w:rsidRDefault="00F30FBB" w:rsidP="00F30FBB">
      <w:pPr>
        <w:spacing w:after="0" w:line="480" w:lineRule="auto"/>
        <w:jc w:val="center"/>
        <w:rPr>
          <w:rFonts w:ascii="Times New Roman" w:hAnsi="Times New Roman" w:cs="Times New Roman"/>
          <w:sz w:val="24"/>
          <w:szCs w:val="24"/>
        </w:rPr>
      </w:pPr>
      <w:r w:rsidRPr="00B42BF2">
        <w:rPr>
          <w:rFonts w:ascii="Times New Roman" w:hAnsi="Times New Roman" w:cs="Times New Roman"/>
          <w:sz w:val="24"/>
          <w:szCs w:val="24"/>
        </w:rPr>
        <w:t xml:space="preserve">Narrative Reflection </w:t>
      </w:r>
      <w:r w:rsidR="00275815">
        <w:rPr>
          <w:rFonts w:ascii="Times New Roman" w:hAnsi="Times New Roman" w:cs="Times New Roman"/>
          <w:sz w:val="24"/>
          <w:szCs w:val="24"/>
        </w:rPr>
        <w:t xml:space="preserve">for </w:t>
      </w:r>
      <w:r w:rsidRPr="00B42BF2">
        <w:rPr>
          <w:rFonts w:ascii="Times New Roman" w:hAnsi="Times New Roman" w:cs="Times New Roman"/>
          <w:i/>
          <w:sz w:val="24"/>
          <w:szCs w:val="24"/>
        </w:rPr>
        <w:t>Punches, Pushes, and Pulls of the Hair that Started it All</w:t>
      </w:r>
    </w:p>
    <w:p w:rsidR="00F30FBB" w:rsidRPr="00B42BF2" w:rsidRDefault="002303E8" w:rsidP="00F30FB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In reflection this essay has changed how I view my past</w:t>
      </w:r>
      <w:r w:rsidR="00E97C4F">
        <w:rPr>
          <w:rFonts w:ascii="Times New Roman" w:hAnsi="Times New Roman" w:cs="Times New Roman"/>
          <w:sz w:val="24"/>
          <w:szCs w:val="24"/>
        </w:rPr>
        <w:t xml:space="preserve"> and made me realize my writing used to be dry. The parallelisms and paradigm shift in this essay, along with the creative freedom allowed in it, made me enjoy this assignment.</w:t>
      </w:r>
      <w:bookmarkStart w:id="0" w:name="_GoBack"/>
      <w:bookmarkEnd w:id="0"/>
    </w:p>
    <w:p w:rsidR="00F30FBB" w:rsidRDefault="00F30FBB" w:rsidP="00F30FBB">
      <w:pPr>
        <w:spacing w:after="0" w:line="480" w:lineRule="auto"/>
        <w:rPr>
          <w:rFonts w:ascii="Times New Roman" w:hAnsi="Times New Roman" w:cs="Times New Roman"/>
          <w:sz w:val="24"/>
          <w:szCs w:val="24"/>
        </w:rPr>
      </w:pPr>
      <w:r w:rsidRPr="00B42BF2">
        <w:rPr>
          <w:rFonts w:ascii="Times New Roman" w:hAnsi="Times New Roman" w:cs="Times New Roman"/>
          <w:sz w:val="24"/>
          <w:szCs w:val="24"/>
        </w:rPr>
        <w:tab/>
        <w:t xml:space="preserve">This narrative showed how much the dream about the wolf brought a change to my thoughts. Before that dream the wolves were the </w:t>
      </w:r>
      <w:r w:rsidR="00B42BF2" w:rsidRPr="00B42BF2">
        <w:rPr>
          <w:rFonts w:ascii="Times New Roman" w:hAnsi="Times New Roman" w:cs="Times New Roman"/>
          <w:sz w:val="24"/>
          <w:szCs w:val="24"/>
        </w:rPr>
        <w:t xml:space="preserve">snarling vicious bullies that could not be overcome, and after the bullies became a small, workable obstacle. This essay </w:t>
      </w:r>
      <w:r w:rsidRPr="00B42BF2">
        <w:rPr>
          <w:rFonts w:ascii="Times New Roman" w:hAnsi="Times New Roman" w:cs="Times New Roman"/>
          <w:sz w:val="24"/>
          <w:szCs w:val="24"/>
        </w:rPr>
        <w:t xml:space="preserve">also </w:t>
      </w:r>
      <w:r w:rsidR="00275815">
        <w:rPr>
          <w:rFonts w:ascii="Times New Roman" w:hAnsi="Times New Roman" w:cs="Times New Roman"/>
          <w:sz w:val="24"/>
          <w:szCs w:val="24"/>
        </w:rPr>
        <w:t>made me realize that I have accepted</w:t>
      </w:r>
      <w:r w:rsidRPr="00B42BF2">
        <w:rPr>
          <w:rFonts w:ascii="Times New Roman" w:hAnsi="Times New Roman" w:cs="Times New Roman"/>
          <w:sz w:val="24"/>
          <w:szCs w:val="24"/>
        </w:rPr>
        <w:t xml:space="preserve"> my past</w:t>
      </w:r>
      <w:r w:rsidR="00275815">
        <w:rPr>
          <w:rFonts w:ascii="Times New Roman" w:hAnsi="Times New Roman" w:cs="Times New Roman"/>
          <w:sz w:val="24"/>
          <w:szCs w:val="24"/>
        </w:rPr>
        <w:t xml:space="preserve">. I removed the weight on my </w:t>
      </w:r>
      <w:r w:rsidRPr="00B42BF2">
        <w:rPr>
          <w:rFonts w:ascii="Times New Roman" w:hAnsi="Times New Roman" w:cs="Times New Roman"/>
          <w:sz w:val="24"/>
          <w:szCs w:val="24"/>
        </w:rPr>
        <w:t xml:space="preserve">shoulders </w:t>
      </w:r>
      <w:r w:rsidR="00275815">
        <w:rPr>
          <w:rFonts w:ascii="Times New Roman" w:hAnsi="Times New Roman" w:cs="Times New Roman"/>
          <w:sz w:val="24"/>
          <w:szCs w:val="24"/>
        </w:rPr>
        <w:t>and</w:t>
      </w:r>
      <w:r w:rsidRPr="00B42BF2">
        <w:rPr>
          <w:rFonts w:ascii="Times New Roman" w:hAnsi="Times New Roman" w:cs="Times New Roman"/>
          <w:sz w:val="24"/>
          <w:szCs w:val="24"/>
        </w:rPr>
        <w:t xml:space="preserve"> converted </w:t>
      </w:r>
      <w:r w:rsidR="00275815">
        <w:rPr>
          <w:rFonts w:ascii="Times New Roman" w:hAnsi="Times New Roman" w:cs="Times New Roman"/>
          <w:sz w:val="24"/>
          <w:szCs w:val="24"/>
        </w:rPr>
        <w:t xml:space="preserve">it </w:t>
      </w:r>
      <w:r w:rsidRPr="00B42BF2">
        <w:rPr>
          <w:rFonts w:ascii="Times New Roman" w:hAnsi="Times New Roman" w:cs="Times New Roman"/>
          <w:sz w:val="24"/>
          <w:szCs w:val="24"/>
        </w:rPr>
        <w:t xml:space="preserve">to something advantageous. The past has shifted from some horrible occurrence to something that was necessary for the </w:t>
      </w:r>
      <w:r w:rsidR="00B42BF2" w:rsidRPr="00B42BF2">
        <w:rPr>
          <w:rFonts w:ascii="Times New Roman" w:hAnsi="Times New Roman" w:cs="Times New Roman"/>
          <w:sz w:val="24"/>
          <w:szCs w:val="24"/>
        </w:rPr>
        <w:t xml:space="preserve">formation of the person I am today: a person I enjoy being. Writing this essay caused a paradigm shift of my interpretation of the past. </w:t>
      </w:r>
      <w:r w:rsidR="00B42BF2">
        <w:rPr>
          <w:rFonts w:ascii="Times New Roman" w:hAnsi="Times New Roman" w:cs="Times New Roman"/>
          <w:sz w:val="24"/>
          <w:szCs w:val="24"/>
        </w:rPr>
        <w:t xml:space="preserve"> </w:t>
      </w:r>
    </w:p>
    <w:p w:rsidR="00B42BF2" w:rsidRDefault="00B42BF2" w:rsidP="00F30FB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is a significant change in the writing style between the narrative essay </w:t>
      </w:r>
      <w:r w:rsidR="00275815">
        <w:rPr>
          <w:rFonts w:ascii="Times New Roman" w:hAnsi="Times New Roman" w:cs="Times New Roman"/>
          <w:sz w:val="24"/>
          <w:szCs w:val="24"/>
        </w:rPr>
        <w:t>I wrote in</w:t>
      </w:r>
      <w:r>
        <w:rPr>
          <w:rFonts w:ascii="Times New Roman" w:hAnsi="Times New Roman" w:cs="Times New Roman"/>
          <w:sz w:val="24"/>
          <w:szCs w:val="24"/>
        </w:rPr>
        <w:t xml:space="preserve"> tenth grade and the writing style used for this narrative. The former style was flat with little changes in the sentence structure; there were only independent clauses connected to either a dependent clause or another independent clause: there were no parallelisms, no inverted syntaxes, no complicated writing. </w:t>
      </w:r>
      <w:r w:rsidR="00275815">
        <w:rPr>
          <w:rFonts w:ascii="Times New Roman" w:hAnsi="Times New Roman" w:cs="Times New Roman"/>
          <w:sz w:val="24"/>
          <w:szCs w:val="24"/>
        </w:rPr>
        <w:t>I did not use many rhetorical strategies</w:t>
      </w:r>
      <w:r>
        <w:rPr>
          <w:rFonts w:ascii="Times New Roman" w:hAnsi="Times New Roman" w:cs="Times New Roman"/>
          <w:sz w:val="24"/>
          <w:szCs w:val="24"/>
        </w:rPr>
        <w:t xml:space="preserve">.  </w:t>
      </w:r>
      <w:r w:rsidR="00655E87">
        <w:rPr>
          <w:rFonts w:ascii="Times New Roman" w:hAnsi="Times New Roman" w:cs="Times New Roman"/>
          <w:sz w:val="24"/>
          <w:szCs w:val="24"/>
        </w:rPr>
        <w:t xml:space="preserve">This recent narrative changed that. The sentences were not all the same. There were parallelisms mixed in to change up the pattern. There were also more details, more sensory detail, and more imagery. </w:t>
      </w:r>
      <w:r w:rsidR="00655E87">
        <w:rPr>
          <w:rFonts w:ascii="Times New Roman" w:hAnsi="Times New Roman" w:cs="Times New Roman"/>
          <w:sz w:val="24"/>
          <w:szCs w:val="24"/>
        </w:rPr>
        <w:br/>
      </w:r>
      <w:r w:rsidR="00655E87">
        <w:rPr>
          <w:rFonts w:ascii="Times New Roman" w:hAnsi="Times New Roman" w:cs="Times New Roman"/>
          <w:sz w:val="24"/>
          <w:szCs w:val="24"/>
        </w:rPr>
        <w:lastRenderedPageBreak/>
        <w:t>There was more exploration in the writing. It was not something with strict borders; it was something to be toyed with and experimented on. The main idea of the narrative was also different. The former narrative was just a moment in time; it was something relatively meaningless, but meaning was being extracted from it. This narrative was through a large span of time. It had a big significance, and instead of meaning trying to be found, the meaning was trying to be described.  Think about the difference in these questions: “What does this story mean?” and “Why is the meaning in the story important?”</w:t>
      </w:r>
      <w:r w:rsidR="00730A51">
        <w:rPr>
          <w:rFonts w:ascii="Times New Roman" w:hAnsi="Times New Roman" w:cs="Times New Roman"/>
          <w:sz w:val="24"/>
          <w:szCs w:val="24"/>
        </w:rPr>
        <w:t xml:space="preserve"> The first question is the first narrative, while the second question is the new narrative. </w:t>
      </w:r>
    </w:p>
    <w:p w:rsidR="00730A51" w:rsidRDefault="00730A51" w:rsidP="00F30FBB">
      <w:pPr>
        <w:spacing w:after="0" w:line="480" w:lineRule="auto"/>
        <w:rPr>
          <w:rFonts w:ascii="Times New Roman" w:hAnsi="Times New Roman" w:cs="Times New Roman"/>
          <w:sz w:val="24"/>
          <w:szCs w:val="24"/>
        </w:rPr>
      </w:pPr>
      <w:r>
        <w:rPr>
          <w:rFonts w:ascii="Times New Roman" w:hAnsi="Times New Roman" w:cs="Times New Roman"/>
          <w:sz w:val="24"/>
          <w:szCs w:val="24"/>
        </w:rPr>
        <w:tab/>
        <w:t>The best part of this</w:t>
      </w:r>
      <w:r w:rsidR="00275815">
        <w:rPr>
          <w:rFonts w:ascii="Times New Roman" w:hAnsi="Times New Roman" w:cs="Times New Roman"/>
          <w:sz w:val="24"/>
          <w:szCs w:val="24"/>
        </w:rPr>
        <w:t xml:space="preserve"> essay was the paradigm shifts. There were key aspects of my life that significantly changed my way of thinking. I wanted the reader to understand what my paradigm shifts where and what facilitated them. My thoughts changed: they went from being a helpless victim to someone that can fend for himself, from someone who disliked school to someone who loved learning in every way, and from someone with a little dream to someone with a big goal. The parallelisms in this essay were also great. I’ve rarely ever used parallelism before this essay and I really enjoyed trying them out. They brought a nice change of pace to the static pattern of the writing. It is a fun rhetorical strategy to use. </w:t>
      </w:r>
    </w:p>
    <w:p w:rsidR="00275815" w:rsidRDefault="00275815" w:rsidP="002758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like my essay and there is not much that I would change in it; however, there are two things: dialogue and imagery. There was not a lot of dialogue in my essay. If I could have remembered some key things said to me then that would be good to put it. Dialogue is an important part of narration. I had imagery in my essay but I feel like I could do with more. Imagery brings color and feeling to the essay. It details my feelings. I feel like I could have elaborated more on how I felt with more imagery. </w:t>
      </w:r>
    </w:p>
    <w:p w:rsidR="00275815" w:rsidRDefault="002303E8" w:rsidP="002758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Overall I enjoyed this assignment. The narrative style allowed for me to be creative with my writing, almost like poetry. It also gave me the chance to finally put my past into writing and take a burden off my shoulders. It also gave me an opportunity to toy with my writing and work with techniques I have not used before. </w:t>
      </w:r>
    </w:p>
    <w:p w:rsidR="002303E8" w:rsidRDefault="002303E8" w:rsidP="002758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this essay made me realize that my view of the past has changed, and my writing has become more elaborate and colorful. I enjoyed this essay greatly. The parallelisms and paradigm shifts were the best part of the story. </w:t>
      </w:r>
    </w:p>
    <w:p w:rsidR="00655E87" w:rsidRPr="00B42BF2" w:rsidRDefault="00655E87" w:rsidP="00F30FBB">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B42BF2" w:rsidRPr="00F30FBB" w:rsidRDefault="00B42BF2" w:rsidP="00F30FBB">
      <w:pPr>
        <w:spacing w:after="0" w:line="480" w:lineRule="auto"/>
        <w:rPr>
          <w:rFonts w:ascii="Times New Roman" w:hAnsi="Times New Roman" w:cs="Times New Roman"/>
        </w:rPr>
      </w:pPr>
      <w:r>
        <w:rPr>
          <w:rFonts w:ascii="Times New Roman" w:hAnsi="Times New Roman" w:cs="Times New Roman"/>
        </w:rPr>
        <w:tab/>
      </w:r>
    </w:p>
    <w:sectPr w:rsidR="00B42BF2" w:rsidRPr="00F30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BB"/>
    <w:rsid w:val="002303E8"/>
    <w:rsid w:val="00275815"/>
    <w:rsid w:val="00655E87"/>
    <w:rsid w:val="006E3B09"/>
    <w:rsid w:val="00730A51"/>
    <w:rsid w:val="00B42BF2"/>
    <w:rsid w:val="00E97C4F"/>
    <w:rsid w:val="00F3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2012-10-11T15:42:00Z</dcterms:created>
  <dcterms:modified xsi:type="dcterms:W3CDTF">2012-10-11T15:42:00Z</dcterms:modified>
</cp:coreProperties>
</file>