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CC" w:rsidRDefault="00FD6B6D" w:rsidP="00FD6B6D">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FD6B6D" w:rsidRDefault="00FD6B6D" w:rsidP="00FD6B6D">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FD6B6D" w:rsidRDefault="00FD6B6D" w:rsidP="00FD6B6D">
      <w:pPr>
        <w:spacing w:after="0" w:line="480" w:lineRule="auto"/>
        <w:rPr>
          <w:rFonts w:ascii="Times New Roman" w:hAnsi="Times New Roman" w:cs="Times New Roman"/>
          <w:sz w:val="24"/>
          <w:szCs w:val="24"/>
        </w:rPr>
      </w:pPr>
      <w:r>
        <w:rPr>
          <w:rFonts w:ascii="Times New Roman" w:hAnsi="Times New Roman" w:cs="Times New Roman"/>
          <w:sz w:val="24"/>
          <w:szCs w:val="24"/>
        </w:rPr>
        <w:t>4A</w:t>
      </w:r>
    </w:p>
    <w:p w:rsidR="00FD6B6D" w:rsidRDefault="00FD6B6D" w:rsidP="00FD6B6D">
      <w:pPr>
        <w:spacing w:after="0" w:line="480" w:lineRule="auto"/>
        <w:rPr>
          <w:rFonts w:ascii="Times New Roman" w:hAnsi="Times New Roman" w:cs="Times New Roman"/>
          <w:sz w:val="24"/>
          <w:szCs w:val="24"/>
        </w:rPr>
      </w:pPr>
      <w:r>
        <w:rPr>
          <w:rFonts w:ascii="Times New Roman" w:hAnsi="Times New Roman" w:cs="Times New Roman"/>
          <w:sz w:val="24"/>
          <w:szCs w:val="24"/>
        </w:rPr>
        <w:t>Sociology</w:t>
      </w:r>
    </w:p>
    <w:p w:rsidR="00FD6B6D" w:rsidRDefault="00FD6B6D" w:rsidP="00FD6B6D">
      <w:pPr>
        <w:spacing w:after="0" w:line="480" w:lineRule="auto"/>
        <w:rPr>
          <w:rFonts w:ascii="Times New Roman" w:hAnsi="Times New Roman" w:cs="Times New Roman"/>
          <w:sz w:val="24"/>
          <w:szCs w:val="24"/>
        </w:rPr>
      </w:pPr>
      <w:r>
        <w:rPr>
          <w:rFonts w:ascii="Times New Roman" w:hAnsi="Times New Roman" w:cs="Times New Roman"/>
          <w:sz w:val="24"/>
          <w:szCs w:val="24"/>
        </w:rPr>
        <w:t>9-10-12</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 xml:space="preserve">May I Take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order, Please?</w:t>
      </w:r>
    </w:p>
    <w:p w:rsidR="00FD6B6D" w:rsidRDefault="00FD6B6D" w:rsidP="00FD6B6D">
      <w:pPr>
        <w:jc w:val="center"/>
        <w:rPr>
          <w:rFonts w:ascii="Times New Roman" w:hAnsi="Times New Roman" w:cs="Times New Roman"/>
          <w:sz w:val="24"/>
          <w:szCs w:val="24"/>
        </w:rPr>
      </w:pPr>
      <w:r>
        <w:rPr>
          <w:rFonts w:ascii="Times New Roman" w:hAnsi="Times New Roman" w:cs="Times New Roman"/>
          <w:sz w:val="24"/>
          <w:szCs w:val="24"/>
        </w:rPr>
        <w:t>Burger King</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 xml:space="preserve">Name of </w:t>
      </w:r>
      <w:proofErr w:type="gramStart"/>
      <w:r>
        <w:rPr>
          <w:rFonts w:ascii="Times New Roman" w:hAnsi="Times New Roman" w:cs="Times New Roman"/>
          <w:sz w:val="24"/>
          <w:szCs w:val="24"/>
        </w:rPr>
        <w:t>Restaurant :</w:t>
      </w:r>
      <w:proofErr w:type="gramEnd"/>
      <w:r>
        <w:rPr>
          <w:rFonts w:ascii="Times New Roman" w:hAnsi="Times New Roman" w:cs="Times New Roman"/>
          <w:sz w:val="24"/>
          <w:szCs w:val="24"/>
        </w:rPr>
        <w:t xml:space="preserve"> Burger King</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Location: Around 3300 south Redwood road</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Surrounding Location: Busy road</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Around: A Seven-eleven, oil change place, bus stop, bank</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Day: Monday</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Time of day 2:45 to 3:45</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 xml:space="preserve">Restaurant description: Mainly a dining area with order area on left side of main entrance and beverages, condiments, napkins, etc. in the back. </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 xml:space="preserve">Employees: 3 Hispanic Females, 2 </w:t>
      </w:r>
      <w:r w:rsidR="001C2547">
        <w:rPr>
          <w:rFonts w:ascii="Times New Roman" w:hAnsi="Times New Roman" w:cs="Times New Roman"/>
          <w:sz w:val="24"/>
          <w:szCs w:val="24"/>
        </w:rPr>
        <w:t>Hispanic</w:t>
      </w:r>
      <w:r>
        <w:rPr>
          <w:rFonts w:ascii="Times New Roman" w:hAnsi="Times New Roman" w:cs="Times New Roman"/>
          <w:sz w:val="24"/>
          <w:szCs w:val="24"/>
        </w:rPr>
        <w:t xml:space="preserve"> males. All 30-40, wearing grey uniforms</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The Manager was Hispanic Female, in her 30s, white uniform</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No patrons when I came in.</w:t>
      </w:r>
    </w:p>
    <w:p w:rsidR="00FD6B6D" w:rsidRDefault="00FD6B6D" w:rsidP="00FD6B6D">
      <w:pPr>
        <w:rPr>
          <w:rFonts w:ascii="Times New Roman" w:hAnsi="Times New Roman" w:cs="Times New Roman"/>
          <w:sz w:val="24"/>
          <w:szCs w:val="24"/>
        </w:rPr>
      </w:pPr>
      <w:r>
        <w:rPr>
          <w:rFonts w:ascii="Times New Roman" w:hAnsi="Times New Roman" w:cs="Times New Roman"/>
          <w:sz w:val="24"/>
          <w:szCs w:val="24"/>
        </w:rPr>
        <w:t>Who came in : Older white man in worn clothes, Middle aged white man in Polo and slacks, 3 middle aged females 2 white one black</w:t>
      </w:r>
      <w:r w:rsidR="00390FEC">
        <w:rPr>
          <w:rFonts w:ascii="Times New Roman" w:hAnsi="Times New Roman" w:cs="Times New Roman"/>
          <w:sz w:val="24"/>
          <w:szCs w:val="24"/>
        </w:rPr>
        <w:t xml:space="preserve">, Hispanic 10-20 year old with younger girl (2 pairs), Teen Guy and sister in dirty worn clothes, </w:t>
      </w:r>
      <w:r>
        <w:rPr>
          <w:rFonts w:ascii="Times New Roman" w:hAnsi="Times New Roman" w:cs="Times New Roman"/>
          <w:sz w:val="24"/>
          <w:szCs w:val="24"/>
        </w:rPr>
        <w:t xml:space="preserve"> </w:t>
      </w:r>
      <w:r w:rsidR="00390FEC">
        <w:rPr>
          <w:rFonts w:ascii="Times New Roman" w:hAnsi="Times New Roman" w:cs="Times New Roman"/>
          <w:sz w:val="24"/>
          <w:szCs w:val="24"/>
        </w:rPr>
        <w:t>40-50 woman white, white father ( 30s) and daughter, well dressed, White woman in her thirties, elderly Hispanic woman in plain clothes, Middle aged Hispanic woman in baggy dirty clothes, 20-30 Hispanic man in polo and sagged jeans, Well dressed Hispanic man (30s).</w:t>
      </w:r>
    </w:p>
    <w:p w:rsidR="00390FEC" w:rsidRDefault="00390FEC" w:rsidP="00FD6B6D">
      <w:pPr>
        <w:rPr>
          <w:rFonts w:ascii="Times New Roman" w:hAnsi="Times New Roman" w:cs="Times New Roman"/>
          <w:sz w:val="24"/>
          <w:szCs w:val="24"/>
        </w:rPr>
      </w:pPr>
      <w:r>
        <w:rPr>
          <w:rFonts w:ascii="Times New Roman" w:hAnsi="Times New Roman" w:cs="Times New Roman"/>
          <w:sz w:val="24"/>
          <w:szCs w:val="24"/>
        </w:rPr>
        <w:t>Interactions: All the workers talked to each other in Spanish. The female cashier and manager talked to each other frequently and the man didn’t really talk to any of the other employees until another Hispanic male employee came in later. The female cashier cal</w:t>
      </w:r>
      <w:r w:rsidR="001C2547">
        <w:rPr>
          <w:rFonts w:ascii="Times New Roman" w:hAnsi="Times New Roman" w:cs="Times New Roman"/>
          <w:sz w:val="24"/>
          <w:szCs w:val="24"/>
        </w:rPr>
        <w:t>led all the adult males by sir, w</w:t>
      </w:r>
      <w:r>
        <w:rPr>
          <w:rFonts w:ascii="Times New Roman" w:hAnsi="Times New Roman" w:cs="Times New Roman"/>
          <w:sz w:val="24"/>
          <w:szCs w:val="24"/>
        </w:rPr>
        <w:t>hile when the manager was acting as a cashier she</w:t>
      </w:r>
      <w:r w:rsidR="00C923F4">
        <w:rPr>
          <w:rFonts w:ascii="Times New Roman" w:hAnsi="Times New Roman" w:cs="Times New Roman"/>
          <w:sz w:val="24"/>
          <w:szCs w:val="24"/>
        </w:rPr>
        <w:t xml:space="preserve"> barely talked to the customers</w:t>
      </w:r>
      <w:proofErr w:type="gramStart"/>
      <w:r w:rsidR="00C923F4">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The first male</w:t>
      </w:r>
      <w:r w:rsidR="00C923F4">
        <w:rPr>
          <w:rFonts w:ascii="Times New Roman" w:hAnsi="Times New Roman" w:cs="Times New Roman"/>
          <w:sz w:val="24"/>
          <w:szCs w:val="24"/>
        </w:rPr>
        <w:t xml:space="preserve"> worker conversed with most of the customers.  Almost none of the customers talked to each </w:t>
      </w:r>
      <w:r w:rsidR="00C923F4">
        <w:rPr>
          <w:rFonts w:ascii="Times New Roman" w:hAnsi="Times New Roman" w:cs="Times New Roman"/>
          <w:sz w:val="24"/>
          <w:szCs w:val="24"/>
        </w:rPr>
        <w:lastRenderedPageBreak/>
        <w:t xml:space="preserve">other besides the people they came in with </w:t>
      </w:r>
      <w:proofErr w:type="gramStart"/>
      <w:r w:rsidR="00C923F4">
        <w:rPr>
          <w:rFonts w:ascii="Times New Roman" w:hAnsi="Times New Roman" w:cs="Times New Roman"/>
          <w:sz w:val="24"/>
          <w:szCs w:val="24"/>
        </w:rPr>
        <w:t>and  the</w:t>
      </w:r>
      <w:proofErr w:type="gramEnd"/>
      <w:r w:rsidR="00C923F4">
        <w:rPr>
          <w:rFonts w:ascii="Times New Roman" w:hAnsi="Times New Roman" w:cs="Times New Roman"/>
          <w:sz w:val="24"/>
          <w:szCs w:val="24"/>
        </w:rPr>
        <w:t xml:space="preserve"> Middle aged  Hispanic woman in dirty baggy clothes who asked the Hispanic man with a Polo and sagged jeans for change. The teenage while brother and sister waited and met up with a friend after about 20 minutes and never ordered. Three women (2 white and one black) and one Hispanic well-dressed man only came in to use the bathroom then left.  </w:t>
      </w:r>
    </w:p>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 xml:space="preserve">Cars: All the cars were average four door sedans. </w:t>
      </w:r>
    </w:p>
    <w:p w:rsidR="00880462" w:rsidRDefault="001C2547" w:rsidP="00FD6B6D">
      <w:pPr>
        <w:rPr>
          <w:rFonts w:ascii="Times New Roman" w:hAnsi="Times New Roman" w:cs="Times New Roman"/>
          <w:sz w:val="24"/>
          <w:szCs w:val="24"/>
        </w:rPr>
      </w:pPr>
      <w:r>
        <w:rPr>
          <w:rFonts w:ascii="Times New Roman" w:hAnsi="Times New Roman" w:cs="Times New Roman"/>
          <w:sz w:val="24"/>
          <w:szCs w:val="24"/>
        </w:rPr>
        <w:t>People at beginning and end</w:t>
      </w:r>
      <w:r w:rsidR="0088046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C923F4" w:rsidTr="00C923F4">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Categories</w:t>
            </w:r>
          </w:p>
        </w:tc>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 xml:space="preserve">Beginning  </w:t>
            </w:r>
          </w:p>
        </w:tc>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Conclusion</w:t>
            </w:r>
          </w:p>
        </w:tc>
      </w:tr>
      <w:tr w:rsidR="00C923F4" w:rsidTr="00C923F4">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Gender</w:t>
            </w:r>
          </w:p>
        </w:tc>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2 Male (including me)</w:t>
            </w:r>
          </w:p>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3 Female</w:t>
            </w:r>
          </w:p>
        </w:tc>
        <w:tc>
          <w:tcPr>
            <w:tcW w:w="3192" w:type="dxa"/>
          </w:tcPr>
          <w:p w:rsidR="00C923F4" w:rsidRDefault="00880462" w:rsidP="00FD6B6D">
            <w:pPr>
              <w:rPr>
                <w:rFonts w:ascii="Times New Roman" w:hAnsi="Times New Roman" w:cs="Times New Roman"/>
                <w:sz w:val="24"/>
                <w:szCs w:val="24"/>
              </w:rPr>
            </w:pPr>
            <w:r>
              <w:rPr>
                <w:rFonts w:ascii="Times New Roman" w:hAnsi="Times New Roman" w:cs="Times New Roman"/>
                <w:sz w:val="24"/>
                <w:szCs w:val="24"/>
              </w:rPr>
              <w:t>4 males (including me)</w:t>
            </w:r>
          </w:p>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5 females</w:t>
            </w:r>
          </w:p>
        </w:tc>
      </w:tr>
      <w:tr w:rsidR="00C923F4" w:rsidTr="00C923F4">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Race</w:t>
            </w:r>
          </w:p>
        </w:tc>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1 Caucasian (Me)</w:t>
            </w:r>
          </w:p>
          <w:p w:rsidR="00C923F4" w:rsidRDefault="00880462" w:rsidP="00FD6B6D">
            <w:pPr>
              <w:rPr>
                <w:rFonts w:ascii="Times New Roman" w:hAnsi="Times New Roman" w:cs="Times New Roman"/>
                <w:sz w:val="24"/>
                <w:szCs w:val="24"/>
              </w:rPr>
            </w:pPr>
            <w:r>
              <w:rPr>
                <w:rFonts w:ascii="Times New Roman" w:hAnsi="Times New Roman" w:cs="Times New Roman"/>
                <w:sz w:val="24"/>
                <w:szCs w:val="24"/>
              </w:rPr>
              <w:t>4 Latino</w:t>
            </w:r>
          </w:p>
        </w:tc>
        <w:tc>
          <w:tcPr>
            <w:tcW w:w="3192" w:type="dxa"/>
          </w:tcPr>
          <w:p w:rsidR="00C923F4" w:rsidRDefault="00880462" w:rsidP="00FD6B6D">
            <w:pPr>
              <w:rPr>
                <w:rFonts w:ascii="Times New Roman" w:hAnsi="Times New Roman" w:cs="Times New Roman"/>
                <w:sz w:val="24"/>
                <w:szCs w:val="24"/>
              </w:rPr>
            </w:pPr>
            <w:r>
              <w:rPr>
                <w:rFonts w:ascii="Times New Roman" w:hAnsi="Times New Roman" w:cs="Times New Roman"/>
                <w:sz w:val="24"/>
                <w:szCs w:val="24"/>
              </w:rPr>
              <w:t>1 Caucasian (me)</w:t>
            </w:r>
          </w:p>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latino</w:t>
            </w:r>
            <w:proofErr w:type="spellEnd"/>
          </w:p>
        </w:tc>
      </w:tr>
      <w:tr w:rsidR="00C923F4" w:rsidTr="00C923F4">
        <w:tc>
          <w:tcPr>
            <w:tcW w:w="3192" w:type="dxa"/>
          </w:tcPr>
          <w:p w:rsidR="00C923F4" w:rsidRDefault="00C923F4" w:rsidP="00FD6B6D">
            <w:pPr>
              <w:rPr>
                <w:rFonts w:ascii="Times New Roman" w:hAnsi="Times New Roman" w:cs="Times New Roman"/>
                <w:sz w:val="24"/>
                <w:szCs w:val="24"/>
              </w:rPr>
            </w:pPr>
            <w:r>
              <w:rPr>
                <w:rFonts w:ascii="Times New Roman" w:hAnsi="Times New Roman" w:cs="Times New Roman"/>
                <w:sz w:val="24"/>
                <w:szCs w:val="24"/>
              </w:rPr>
              <w:t>Age</w:t>
            </w:r>
          </w:p>
        </w:tc>
        <w:tc>
          <w:tcPr>
            <w:tcW w:w="3192" w:type="dxa"/>
          </w:tcPr>
          <w:p w:rsidR="00C923F4" w:rsidRDefault="00880462" w:rsidP="00FD6B6D">
            <w:pPr>
              <w:rPr>
                <w:rFonts w:ascii="Times New Roman" w:hAnsi="Times New Roman" w:cs="Times New Roman"/>
                <w:sz w:val="24"/>
                <w:szCs w:val="24"/>
              </w:rPr>
            </w:pPr>
            <w:r>
              <w:rPr>
                <w:rFonts w:ascii="Times New Roman" w:hAnsi="Times New Roman" w:cs="Times New Roman"/>
                <w:sz w:val="24"/>
                <w:szCs w:val="24"/>
              </w:rPr>
              <w:t>1 16 (me)</w:t>
            </w:r>
          </w:p>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1 21-30</w:t>
            </w:r>
          </w:p>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3 31-40</w:t>
            </w:r>
          </w:p>
        </w:tc>
        <w:tc>
          <w:tcPr>
            <w:tcW w:w="3192" w:type="dxa"/>
          </w:tcPr>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1 6-10</w:t>
            </w:r>
          </w:p>
          <w:p w:rsidR="00C923F4" w:rsidRDefault="00880462" w:rsidP="00FD6B6D">
            <w:pPr>
              <w:rPr>
                <w:rFonts w:ascii="Times New Roman" w:hAnsi="Times New Roman" w:cs="Times New Roman"/>
                <w:sz w:val="24"/>
                <w:szCs w:val="24"/>
              </w:rPr>
            </w:pPr>
            <w:r>
              <w:rPr>
                <w:rFonts w:ascii="Times New Roman" w:hAnsi="Times New Roman" w:cs="Times New Roman"/>
                <w:sz w:val="24"/>
                <w:szCs w:val="24"/>
              </w:rPr>
              <w:t>1 16 (me)</w:t>
            </w:r>
          </w:p>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2 21-30</w:t>
            </w:r>
          </w:p>
          <w:p w:rsidR="00880462" w:rsidRDefault="00880462" w:rsidP="00FD6B6D">
            <w:pPr>
              <w:rPr>
                <w:rFonts w:ascii="Times New Roman" w:hAnsi="Times New Roman" w:cs="Times New Roman"/>
                <w:sz w:val="24"/>
                <w:szCs w:val="24"/>
              </w:rPr>
            </w:pPr>
            <w:r>
              <w:rPr>
                <w:rFonts w:ascii="Times New Roman" w:hAnsi="Times New Roman" w:cs="Times New Roman"/>
                <w:sz w:val="24"/>
                <w:szCs w:val="24"/>
              </w:rPr>
              <w:t>5 31-40</w:t>
            </w:r>
          </w:p>
        </w:tc>
      </w:tr>
    </w:tbl>
    <w:p w:rsidR="00C923F4" w:rsidRDefault="00C923F4" w:rsidP="00FD6B6D">
      <w:pPr>
        <w:rPr>
          <w:rFonts w:ascii="Times New Roman" w:hAnsi="Times New Roman" w:cs="Times New Roman"/>
          <w:sz w:val="24"/>
          <w:szCs w:val="24"/>
        </w:rPr>
      </w:pPr>
    </w:p>
    <w:p w:rsidR="00880462" w:rsidRDefault="00880462" w:rsidP="00FD6B6D">
      <w:pPr>
        <w:rPr>
          <w:rFonts w:ascii="Times New Roman" w:hAnsi="Times New Roman" w:cs="Times New Roman"/>
          <w:sz w:val="24"/>
          <w:szCs w:val="24"/>
        </w:rPr>
      </w:pPr>
    </w:p>
    <w:p w:rsidR="00C923F4" w:rsidRPr="00880462" w:rsidRDefault="00880462" w:rsidP="00880462">
      <w:pPr>
        <w:tabs>
          <w:tab w:val="left" w:pos="1590"/>
        </w:tabs>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Comments.</w:t>
      </w:r>
      <w:proofErr w:type="gramEnd"/>
      <w:r>
        <w:rPr>
          <w:rFonts w:ascii="Times New Roman" w:hAnsi="Times New Roman" w:cs="Times New Roman"/>
          <w:sz w:val="24"/>
          <w:szCs w:val="24"/>
        </w:rPr>
        <w:t xml:space="preserve"> The people responded differently to the male cashier, female cashier and manager when she was cashier. They smiled more to the two that talked (female cashier and especially male cashier) to them more and were polite, asking them how they were, and saying goodbye and have a nice day</w:t>
      </w:r>
      <w:r w:rsidR="001C2547">
        <w:rPr>
          <w:rFonts w:ascii="Times New Roman" w:hAnsi="Times New Roman" w:cs="Times New Roman"/>
          <w:sz w:val="24"/>
          <w:szCs w:val="24"/>
        </w:rPr>
        <w:t xml:space="preserve">, while not trying to make conversation with the manager, and not smiling. First Male Hispanic worker talked more to a 20 year old Hispanic woman than with anyone else. He seemed to ask questions about previous conversation topics so they might have known each other. They also seemed around the same age. </w:t>
      </w:r>
      <w:bookmarkStart w:id="0" w:name="_GoBack"/>
      <w:bookmarkEnd w:id="0"/>
    </w:p>
    <w:sectPr w:rsidR="00C923F4" w:rsidRPr="00880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B6D"/>
    <w:rsid w:val="001C2547"/>
    <w:rsid w:val="00390FEC"/>
    <w:rsid w:val="00880462"/>
    <w:rsid w:val="00C923F4"/>
    <w:rsid w:val="00D34BCC"/>
    <w:rsid w:val="00E41FE0"/>
    <w:rsid w:val="00FD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2012-09-10T22:55:00Z</cp:lastPrinted>
  <dcterms:created xsi:type="dcterms:W3CDTF">2012-09-10T22:05:00Z</dcterms:created>
  <dcterms:modified xsi:type="dcterms:W3CDTF">2012-09-10T22:55:00Z</dcterms:modified>
</cp:coreProperties>
</file>